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FB7" w:rsidRDefault="00644FB7" w:rsidP="00644FB7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sz w:val="28"/>
          <w:szCs w:val="28"/>
        </w:rPr>
        <w:t>Приложение № 10</w:t>
      </w:r>
    </w:p>
    <w:p w:rsidR="00D16D0D" w:rsidRPr="00D16D0D" w:rsidRDefault="00D16D0D" w:rsidP="00D16D0D">
      <w:pPr>
        <w:ind w:left="4536"/>
        <w:jc w:val="both"/>
        <w:rPr>
          <w:sz w:val="28"/>
          <w:szCs w:val="28"/>
        </w:rPr>
      </w:pPr>
      <w:r w:rsidRPr="00D16D0D">
        <w:rPr>
          <w:sz w:val="28"/>
          <w:szCs w:val="28"/>
        </w:rPr>
        <w:t xml:space="preserve">к решению Смоленской окружной Думы </w:t>
      </w:r>
      <w:r w:rsidR="00F76632">
        <w:rPr>
          <w:sz w:val="28"/>
          <w:szCs w:val="28"/>
        </w:rPr>
        <w:t>от 26 декабря 2024 года № 92</w:t>
      </w:r>
      <w:r w:rsidR="00F76632" w:rsidRPr="00D16D0D">
        <w:rPr>
          <w:sz w:val="28"/>
          <w:szCs w:val="28"/>
        </w:rPr>
        <w:t xml:space="preserve"> </w:t>
      </w:r>
      <w:r w:rsidRPr="00D16D0D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DC5627" w:rsidRPr="00C54A8E" w:rsidRDefault="00DC5627" w:rsidP="00DC5627">
      <w:pPr>
        <w:jc w:val="center"/>
        <w:rPr>
          <w:b/>
          <w:sz w:val="28"/>
          <w:szCs w:val="28"/>
        </w:rPr>
      </w:pPr>
      <w:r w:rsidRPr="00C54A8E">
        <w:rPr>
          <w:b/>
          <w:sz w:val="28"/>
          <w:szCs w:val="28"/>
        </w:rPr>
        <w:t>Р</w:t>
      </w:r>
      <w:r w:rsidRPr="00C54A8E">
        <w:rPr>
          <w:b/>
          <w:color w:val="000000" w:themeColor="text1"/>
          <w:sz w:val="28"/>
          <w:szCs w:val="28"/>
        </w:rPr>
        <w:t xml:space="preserve">аспределение бюджетных ассигнований по </w:t>
      </w:r>
      <w:r w:rsidRPr="00C54A8E">
        <w:rPr>
          <w:b/>
          <w:sz w:val="28"/>
          <w:szCs w:val="28"/>
        </w:rPr>
        <w:t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34244B">
        <w:rPr>
          <w:b/>
          <w:sz w:val="28"/>
          <w:szCs w:val="28"/>
        </w:rPr>
        <w:t>2</w:t>
      </w:r>
      <w:r w:rsidR="009C0B2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плановый период 202</w:t>
      </w:r>
      <w:r w:rsidR="009C0B26">
        <w:rPr>
          <w:b/>
          <w:sz w:val="28"/>
          <w:szCs w:val="28"/>
        </w:rPr>
        <w:t>4</w:t>
      </w:r>
      <w:r w:rsidRPr="00C54A8E">
        <w:rPr>
          <w:b/>
          <w:sz w:val="28"/>
          <w:szCs w:val="28"/>
        </w:rPr>
        <w:t xml:space="preserve"> и 202</w:t>
      </w:r>
      <w:r w:rsidR="009C0B26">
        <w:rPr>
          <w:b/>
          <w:sz w:val="28"/>
          <w:szCs w:val="28"/>
        </w:rPr>
        <w:t>5</w:t>
      </w:r>
      <w:r w:rsidRPr="00C54A8E">
        <w:rPr>
          <w:b/>
          <w:sz w:val="28"/>
          <w:szCs w:val="28"/>
        </w:rPr>
        <w:t xml:space="preserve"> годов</w:t>
      </w:r>
    </w:p>
    <w:p w:rsidR="00E92CF1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p w:rsidR="00FF7BEB" w:rsidRDefault="00FF7BEB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384"/>
        <w:gridCol w:w="1466"/>
        <w:gridCol w:w="709"/>
        <w:gridCol w:w="1417"/>
        <w:gridCol w:w="1701"/>
        <w:gridCol w:w="1276"/>
      </w:tblGrid>
      <w:tr w:rsidR="00143B57" w:rsidTr="00143B57">
        <w:trPr>
          <w:trHeight w:val="11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P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143B57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P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143B57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целевая статья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P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143B57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вид расходов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P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143B57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Сумма на 2024 год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P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143B57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Сумма на 2025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P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143B57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Сумма на 2026 год</w:t>
            </w:r>
          </w:p>
        </w:tc>
      </w:tr>
      <w:tr w:rsidR="00143B57" w:rsidTr="002907C1">
        <w:trPr>
          <w:trHeight w:val="88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0100000000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971 410,2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836 993,3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900 422,0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0110000000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24 136,9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25 271,6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26 338,5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Региональный проект "Современная школа"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011E100000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18 511,9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20 502,8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21 350,2</w:t>
            </w:r>
          </w:p>
        </w:tc>
      </w:tr>
      <w:tr w:rsidR="00143B57" w:rsidTr="00143B57">
        <w:trPr>
          <w:trHeight w:val="6290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естественно-научной</w:t>
            </w:r>
            <w:proofErr w:type="gram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011E151721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6 473,2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011E151721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6 473,2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011E151721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6 473,2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3461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011E180180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10 982,5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19 250,2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20 097,6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011E180180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10 982,5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19 250,2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20 097,6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011E180180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10 982,5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19 250,2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20 097,6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011E181710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1 056,1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1 252,6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1 252,6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011E181710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1 056,1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1 252,6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1 252,6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011E181710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1 056,1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1 252,6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1 252,6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Региональный проект "Успех каждого ребенка"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011E200000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1 197,4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2830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011E250980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1 197,4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011E250980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1 197,4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011E250980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1 197,4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Федеральный проект "Патриотическое воспитание граждан Российской Федерации"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011EВ00000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4 427,6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4 768,7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4 988,3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011EВ51790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4 427,6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4 768,7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4 988,3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011EВ51790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4 427,6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4 768,7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4 988,3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011EВ51790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4 427,6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4 768,7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4 988,3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Комплексы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947 273,4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811 721,8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874 083,5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254 105,5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234 099,8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240 253,6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Развитие дошкольного образования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0140101200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144 053,3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120 388,6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120 388,6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0140101200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144 053,3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120 388,6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120 388,6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0140101200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144 053,3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120 388,6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120 388,6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Расходы за счет средств резервного фонда Администрации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0140129990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452,6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0140129990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452,6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0140129990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452,6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2830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0140180170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109 599,7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113 711,1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119 865,0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0140180170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109 599,7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113 711,1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119 865,0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0140180170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109 599,7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113 711,1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119 865,0</w:t>
            </w:r>
          </w:p>
        </w:tc>
      </w:tr>
      <w:tr w:rsidR="00143B57" w:rsidTr="00143B57">
        <w:trPr>
          <w:trHeight w:val="440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Субвенция на выплату компенсации платы, взимаемой с родителе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й(</w:t>
            </w:r>
            <w:proofErr w:type="gram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0140180260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0140180260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0140180260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0140200000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Создание оптимальных условий повышения качества образовательного процесса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0140201580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0140201580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0140201580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678 376,7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562 381,5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618 295,7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Развитие общего образования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160 504,3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84 560,9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84 287,5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1 446,6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1 778,1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1 778,1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1 446,6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1 778,1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1 778,1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159 022,2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82 782,8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82 509,3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159 022,2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82 782,8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82 509,3</w:t>
            </w:r>
          </w:p>
        </w:tc>
      </w:tr>
      <w:tr w:rsidR="00143B57" w:rsidTr="00143B57">
        <w:trPr>
          <w:trHeight w:val="2201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0140301211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299,4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430,6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430,6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0140301211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299,4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430,6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430,6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0140301211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299,4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430,6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430,6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Развитие системы поддержки талантливых детей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0140301212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157,4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76,2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76,2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0140301212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76,2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76,2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0140301212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76,2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76,2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0140301212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121,0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31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Стипендии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0140301212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121,0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Сохранение и укрепление здоровья школьников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0140301213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16,0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16,0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0140301213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16,0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16,0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0140301213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16,0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16,0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0140301330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1 018,0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588,0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588,0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0140301330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705,0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336,0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336,0</w:t>
            </w:r>
          </w:p>
        </w:tc>
      </w:tr>
      <w:tr w:rsidR="00143B57" w:rsidTr="00143B57">
        <w:trPr>
          <w:trHeight w:val="31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Стипендии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0140301330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выплаты населению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0140301330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677,0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336,0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336,0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0140301330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313,0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252,0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0140301330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313,0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252,0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программ развития общего образования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0140322260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0140322260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0140322260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0140322260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0140322260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Расходы за счет резервного фонда Администрации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0140329990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577,9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0140329990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577,9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0140329990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577,9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251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0140353030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37 708,2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22 654,8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22 654,8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0140353030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37 708,2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22 654,8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22 654,8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0140353030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37 708,2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22 654,8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22 654,8</w:t>
            </w:r>
          </w:p>
        </w:tc>
      </w:tr>
      <w:tr w:rsidR="00143B57" w:rsidTr="00143B57">
        <w:trPr>
          <w:trHeight w:val="5347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0140380030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1 484,2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1 487,3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1 487,3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0140380030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1 484,2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1 487,3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1 487,3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0140380030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1 484,2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1 487,3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1 487,3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0140380170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8 240,9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8 907,1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9 370,6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0140380170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8 240,9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8 907,1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9 370,6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0140380170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8 240,9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8 907,1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9 370,6</w:t>
            </w:r>
          </w:p>
        </w:tc>
      </w:tr>
      <w:tr w:rsidR="00143B57" w:rsidTr="00143B57">
        <w:trPr>
          <w:trHeight w:val="251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0140380180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426 529,3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415 064,6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431 173,1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0140380180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426 529,3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415 064,6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431 173,1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0140380180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426 529,3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415 064,6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431 173,1</w:t>
            </w:r>
          </w:p>
        </w:tc>
      </w:tr>
      <w:tr w:rsidR="00143B57" w:rsidTr="00143B57">
        <w:trPr>
          <w:trHeight w:val="691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 Сириус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01403L0500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494,8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01403L0500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494,8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01403L0500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494,8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251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01403L3040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23 893,0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28 096,1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27 846,0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01403L3040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23 893,0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28 096,1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27 846,0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01403L3040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23 893,0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28 096,1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27 846,0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Субсидии на реализацию мероприятий по модернизации школьных систем образования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01403L7500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38 899,4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01403L7500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38 899,4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01403L7500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38 899,4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01403S0640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17 453,4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01403S0640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17 453,4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01403S0640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17 453,4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251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01403S1970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966,3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01403S1970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966,3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01403S1970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966,3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0140400000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13 404,2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13 931,1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14 224,8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Развитие дополнительного образования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0140401210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5 654,4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5 838,3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6 132,0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0140401210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5 654,4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5 838,3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6 132,0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0140401210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5 654,4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5 838,3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6 132,0</w:t>
            </w:r>
          </w:p>
        </w:tc>
      </w:tr>
      <w:tr w:rsidR="00143B57" w:rsidTr="00143B57">
        <w:trPr>
          <w:trHeight w:val="377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0140401220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7 689,7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8 032,8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8 032,8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0140401220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7 653,5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7 996,6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7 996,6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0140401220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7 581,1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7 924,2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7 924,2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автономным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0140401220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36,2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0140401220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36,2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Иные бюджетные ассигнования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0140401220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36,2</w:t>
            </w:r>
          </w:p>
        </w:tc>
      </w:tr>
      <w:tr w:rsidR="00143B57" w:rsidTr="00143B57">
        <w:trPr>
          <w:trHeight w:val="2830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0140401220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36,2</w:t>
            </w:r>
          </w:p>
        </w:tc>
      </w:tr>
      <w:tr w:rsidR="00143B57" w:rsidTr="00143B57">
        <w:trPr>
          <w:trHeight w:val="2201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интернатных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организаций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0140401230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0140401230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0140401230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Обеспечение методического сопровождения 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допобразования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0140420160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0140420160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0140420160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"Развитие системы оценки качества образования"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0140500000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Развитие системы оценки качества образования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0140501240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0140501240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0140501240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"Педагогические кадры 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0140600000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340,0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340,0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340,0</w:t>
            </w:r>
          </w:p>
        </w:tc>
      </w:tr>
      <w:tr w:rsidR="00143B57" w:rsidTr="00143B57">
        <w:trPr>
          <w:trHeight w:val="31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Педагогические кадры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0140601250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340,0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340,0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340,0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0140601250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340,0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340,0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340,0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0140601250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340,0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340,0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340,0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"Молодежь 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0140700000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31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Молодежь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0140701260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0140701260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0140701260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"Организация отдыха, оздоровления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занятости детей и подростков Смоленского района"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0140800000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694,0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670,3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670,3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Обеспечение временной занятости несовершеннолетних граждан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0140801270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694,0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670,3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670,3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0140801270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694,0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670,3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670,3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0140801270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694,0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670,3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670,3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"Обеспечивающая программа 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0140900000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187,0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183,0</w:t>
            </w:r>
          </w:p>
        </w:tc>
      </w:tr>
      <w:tr w:rsidR="00143B57" w:rsidTr="00143B57">
        <w:trPr>
          <w:trHeight w:val="31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Обеспечивающая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0140901290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187,0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183,0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0140901290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183,0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183,0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0140901290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183,0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183,0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Иные бюджетные ассигнования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0140901290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Уплата налогов, сборов и иных платежей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0140901290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Региональный проект "Современная школа"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014E100000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014E181710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014E181710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014E181710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187 747,4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109 447,3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114 268,0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0210000000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121,7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Региональный проект "Творческие люди"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021A200000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121,7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021A255195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021A255195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021A255195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021A255196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121,7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021A255196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121,7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021A255196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121,7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Комплексы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187 625,7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109 447,3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114 268,0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34 698,7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29 754,0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31 149,0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Дополнительное образование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0240101300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34 698,7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29 754,0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31 149,0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0240101300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34 698,7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29 754,0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31 149,0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0240101300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34 698,7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29 754,0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31 149,0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"Обеспечение деятельности библиотечной системы"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0240200000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22 301,3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20 650,1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21 678,5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Развитие библиотечного дела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0240200310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22 181,8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20 530,5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21 558,9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0240200310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22 181,8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20 530,5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21 558,9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0240200310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22 181,8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20 530,5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21 558,9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02402L5197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119,6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119,6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119,6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02402L5197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119,6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119,6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119,6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02402L5197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119,6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119,6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119,6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0240300000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130 541,7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59 043,3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61 440,5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Обеспечение деятельности культурно-досуговой и народного творчества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0240301320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89 297,4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59 043,3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61 440,5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0240301320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89 297,4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59 043,3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61 440,5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0240301320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89 297,4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59 043,3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61 440,5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0240322260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0240322260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0240322260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Расходы за счет средств резервного фонда Администрации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0240329990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5 924,9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0240329990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5 924,9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0240329990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5 924,9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0240380330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33 804,2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0240380330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33 804,2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0240380330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33 804,2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2201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02403L4670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1 515,2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02403L4670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1 515,2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02403L4670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1 515,2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0240600000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84,0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0240601330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84,0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0240601330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84,0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выплаты населению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0240601330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84,0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44 799,4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30 663,0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30 027,8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Комплексы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44 799,4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30 663,0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30 027,8</w:t>
            </w:r>
          </w:p>
        </w:tc>
      </w:tr>
      <w:tr w:rsidR="00143B57" w:rsidTr="00143B57">
        <w:trPr>
          <w:trHeight w:val="251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11 937,8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8 652,3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8 682,3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Развитие физической культуры и спорта в казенных учреждениях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0340101340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11 837,8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8 652,3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8 682,3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0340101340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6 540,0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6 031,7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6 061,7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0340101340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6 540,0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6 031,7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6 061,7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0340101340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5 294,0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2 547,6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2 547,6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0340101340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5 294,0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2 547,6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2 547,6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Иные бюджетные ассигнования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0340101340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73,0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Уплата налогов, сборов и иных платежей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0340101340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73,0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Расходы за счет средств резервного фонда Правительства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0340129990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0340129990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0340129990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251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0340200000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6 310,6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6 760,7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6 759,8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Развитие физической культуры и спорта в бюджетных учреждениях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0340201350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6 310,6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6 760,7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6 759,8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0340201350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6 310,6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6 760,7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6 759,8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0340201350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6 310,6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6 760,7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6 759,8</w:t>
            </w:r>
          </w:p>
        </w:tc>
      </w:tr>
      <w:tr w:rsidR="00143B57" w:rsidTr="00143B57">
        <w:trPr>
          <w:trHeight w:val="2830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0340300000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258,5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Проведение спортивных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0340301360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258,5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300,0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0340301360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0340301360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0340301360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212,6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0340301360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212,6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0340301360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42,0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31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Премии и гранты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0340301360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42,0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0340301360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Бюджетные инвестиции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0340301360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"умные" спортивные площадки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0340500000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14 285,7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Субсидии на закупку и монтаж оборудования для создания "умных" спортивных площадок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03405L7530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14 285,7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03405L7530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14 285,7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Бюджетные инвестиции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03405L7530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14 285,7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Субсидии на создание "умных" спортивных площадок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03405S1460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03405S1460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Бюджетные инвестиции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03405S1460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по благоустройству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0340600000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26 280,6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Выполнение работ по благоустройству территории (площадка под 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тренажеры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,п</w:t>
            </w:r>
            <w:proofErr w:type="gram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лощадка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для игры в хоккей)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0340622290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14 000,0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0340622290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14 000,0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0340622290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14 000,0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Создание спортивных сооружений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03406S1150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12 280,6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03406S1150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12 280,6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03406S1150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12 280,6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0340700000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0340701330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0340701330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выплаты населению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0340701330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2 324,4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1 959,1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2 244,2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Комплексы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2 324,4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1 959,1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2 244,2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0440100000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2 324,4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1 959,1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2 244,2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Субсидии на реализацию мероприятий по обеспечению жильем молодых семей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04401L4970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2 324,4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1 959,1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2 244,2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04401L4970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2 324,4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1 959,1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2 244,2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04401L4970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2 324,4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1 959,1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2 244,2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73 672,3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24 500,0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22 000,0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Комплексы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73 672,3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24 500,0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22 000,0</w:t>
            </w:r>
          </w:p>
        </w:tc>
      </w:tr>
      <w:tr w:rsidR="00143B57" w:rsidTr="00143B57">
        <w:trPr>
          <w:trHeight w:val="2201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0540100000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13 612,2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11 000,0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Совершенствование и развитие автомобильных дорог общего пользования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0540101370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13 612,2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11 000,0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0540101370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13 612,2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11 000,0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0540101370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13 612,2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11 000,0</w:t>
            </w:r>
          </w:p>
        </w:tc>
      </w:tr>
      <w:tr w:rsidR="00143B57" w:rsidTr="00143B57">
        <w:trPr>
          <w:trHeight w:val="440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0540200000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60 060,1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13 500,0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11 000,0</w:t>
            </w:r>
          </w:p>
        </w:tc>
      </w:tr>
      <w:tr w:rsidR="00143B57" w:rsidTr="00143B57">
        <w:trPr>
          <w:trHeight w:val="4090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05402S0500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60 060,1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13 500,0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11 000,0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05402S0500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60 060,1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13 500,0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11 000,0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Бюджетные инвестиции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05402S0500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60 060,1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13 500,0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11 000,0</w:t>
            </w:r>
          </w:p>
        </w:tc>
      </w:tr>
      <w:tr w:rsidR="00143B57" w:rsidTr="00143B57">
        <w:trPr>
          <w:trHeight w:val="2201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0700000000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104,6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115,0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Комплексы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0740000000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104,6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115,0</w:t>
            </w:r>
          </w:p>
        </w:tc>
      </w:tr>
      <w:tr w:rsidR="00143B57" w:rsidTr="00143B57">
        <w:trPr>
          <w:trHeight w:val="251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0740100000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104,6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115,0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Комплексные меры по профилактике правонарушений и усилению борьбы с преступностью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0740101380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104,6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115,0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0740101380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104,6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115,0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0740101380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104,6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115,0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420,5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Комплексы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420,5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0840100000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420,5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Развитие муниципальной службы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0840101390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420,5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0840101390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420,5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0840101390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420,5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119 295,0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49 626,0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49 618,0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Комплексы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119 295,0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49 626,0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49 618,0</w:t>
            </w:r>
          </w:p>
        </w:tc>
      </w:tr>
      <w:tr w:rsidR="00143B57" w:rsidTr="00143B57">
        <w:trPr>
          <w:trHeight w:val="377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подушевой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дотации бюджетам сельских поселений)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0940200000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8 636,0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7 626,0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7 618,0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Дотация на выравнивание бюджетной обеспеченности поселений (в части предоставления 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подушевой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дотации)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0940280980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8 636,0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7 626,0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7 618,0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Межбюджетные трансферты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0940280980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8 636,0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7 626,0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7 618,0</w:t>
            </w:r>
          </w:p>
        </w:tc>
      </w:tr>
      <w:tr w:rsidR="00143B57" w:rsidTr="00143B57">
        <w:trPr>
          <w:trHeight w:val="31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Дотации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0940280980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8 636,0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7 626,0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7 618,0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0940300000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40 000,0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40 000,0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0940301990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40 000,0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40 000,0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Межбюджетные трансферты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0940301990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40 000,0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40 000,0</w:t>
            </w:r>
          </w:p>
        </w:tc>
      </w:tr>
      <w:tr w:rsidR="00143B57" w:rsidTr="00143B57">
        <w:trPr>
          <w:trHeight w:val="31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Дотации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0940301990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40 000,0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40 000,0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0940400000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70 659,0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2 000,0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Иные межбюджетные трансферты бюджетам сельских поселений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09404Д2002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70 659,0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2 000,0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Межбюджетные трансферты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09404Д2002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70 659,0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2 000,0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межбюджетные трансферты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09404Д2002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70 659,0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2 000,0</w:t>
            </w:r>
          </w:p>
        </w:tc>
      </w:tr>
      <w:tr w:rsidR="00143B57" w:rsidTr="00143B57">
        <w:trPr>
          <w:trHeight w:val="2201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Комплексы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29,0</w:t>
            </w:r>
          </w:p>
        </w:tc>
      </w:tr>
      <w:tr w:rsidR="00143B57" w:rsidTr="00143B57">
        <w:trPr>
          <w:trHeight w:val="251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1040100000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29,0</w:t>
            </w:r>
          </w:p>
        </w:tc>
      </w:tr>
      <w:tr w:rsidR="00143B57" w:rsidTr="00143B57">
        <w:trPr>
          <w:trHeight w:val="2201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1040102010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1040102010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1040102010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29,0</w:t>
            </w:r>
          </w:p>
        </w:tc>
      </w:tr>
      <w:tr w:rsidR="00143B57" w:rsidTr="00143B57">
        <w:trPr>
          <w:trHeight w:val="251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22,2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Комплексы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22,2</w:t>
            </w:r>
          </w:p>
        </w:tc>
      </w:tr>
      <w:tr w:rsidR="00143B57" w:rsidTr="00143B57">
        <w:trPr>
          <w:trHeight w:val="2830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1140100000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22,2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1140101400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22,2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1140101400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22,2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1140101400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22,2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402,8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700,0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Комплексы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402,8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700,0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1540100000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402,8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700,0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Обеспечение безопасности дорожного движения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1540101420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402,8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700,0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1540101420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402,8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700,0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1540101420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402,8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700,0</w:t>
            </w:r>
          </w:p>
        </w:tc>
      </w:tr>
      <w:tr w:rsidR="00143B57" w:rsidTr="00143B57">
        <w:trPr>
          <w:trHeight w:val="2201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2 792,2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4 802,3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5 845,0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Комплексы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2 792,2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4 802,3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5 845,0</w:t>
            </w:r>
          </w:p>
        </w:tc>
      </w:tr>
      <w:tr w:rsidR="00143B57" w:rsidTr="00143B57">
        <w:trPr>
          <w:trHeight w:val="251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1740100000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2 272,0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4 302,3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5 345,0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Создание условий для осуществления градостроительной деятельности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1740101420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1 987,0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2 825,0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5 345,0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1740101420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1 987,0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2 825,0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5 345,0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1740101420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1 987,0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2 825,0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5 345,0</w:t>
            </w:r>
          </w:p>
        </w:tc>
      </w:tr>
      <w:tr w:rsidR="00143B57" w:rsidTr="00143B57">
        <w:trPr>
          <w:trHeight w:val="2201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17401S2040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1 477,3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17401S2040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1 477,3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17401S2040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1 477,3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1740200000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520,1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1740201421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520,1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1740201421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520,1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1740201421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520,1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310,0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310,0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Комплексы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310,0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310,0</w:t>
            </w:r>
          </w:p>
        </w:tc>
      </w:tr>
      <w:tr w:rsidR="00143B57" w:rsidTr="00143B57">
        <w:trPr>
          <w:trHeight w:val="2201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2040100000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310,0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310,0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2040101430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310,0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310,0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Иные бюджетные ассигнования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2040101430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310,0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310,0</w:t>
            </w:r>
          </w:p>
        </w:tc>
      </w:tr>
      <w:tr w:rsidR="00143B57" w:rsidTr="00143B57">
        <w:trPr>
          <w:trHeight w:val="2830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2040101430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310,0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310,0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2100000000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3 450,0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Комплексы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2140000000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3 450,0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2201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2140100000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Развитие малого и среднего предпринимательства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2140101450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2140101450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2140101450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2201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2140200000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3 450,0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21402S1340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3 450,0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Иные бюджетные ассигнования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21402S1340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3 450,0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2830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21402S1340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3 450,0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Комплексы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2440200000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125,0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"Доступная среда" в общеобразовательных учреждениях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2440201470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125,0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2440201470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125,0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2440201470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125,0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"Доступная среда" в учреждениях культуры (РДК)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2440400000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125,0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"Доступная среда" в учреждениях культуры (РДК)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2440401490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125,0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2440401490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125,0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2440401490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125,0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Комплексы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2540100000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Демографическое развитие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2540101530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2540101530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2540101530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251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1 260,0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Комплексы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1 260,0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260,0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)л</w:t>
            </w:r>
            <w:proofErr w:type="gram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2640100000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1 260,0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260,0</w:t>
            </w:r>
          </w:p>
        </w:tc>
      </w:tr>
      <w:tr w:rsidR="00143B57" w:rsidTr="00143B57">
        <w:trPr>
          <w:trHeight w:val="251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Участие в профилактике терроризма и экстремизма. а так же минимизация и (или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)л</w:t>
            </w:r>
            <w:proofErr w:type="gram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2640101540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1 260,0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2640101540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55,0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2640101540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55,0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2640101540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1 205,0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205,0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2640101540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1 205,0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205,0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2700000000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Комплексы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2740000000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2740100000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Патриотическое воспитание граждан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2740101550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2740101550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2740101550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4 441,1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Комплексы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4 441,1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3240100000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4 441,1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3240102130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3240102130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3240102130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32401L5767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4 391,1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32401L5767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4 391,1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32401L5767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4 391,1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4300000000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4340000000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4340100000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Социальная адаптация граждан пожилого возраста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4340101560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4340101560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4340101560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МП "Развитие добровольчества (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волонтерства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4600000000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4640000000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17,0</w:t>
            </w:r>
          </w:p>
        </w:tc>
      </w:tr>
      <w:tr w:rsidR="00143B57" w:rsidTr="00143B57">
        <w:trPr>
          <w:trHeight w:val="2201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"Развитие добровольчества (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волонтерства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4640100000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Развитие добровольчества (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волонтерства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4640101570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4640101570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4640101570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5600000000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Комплекс процессных мероприятий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5640000000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5640100000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5640170110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Обслуживание государственного (муниципального) долга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5640170110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Обслуживание муниципального долга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5640170110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137 630,6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120 353,4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122 550,3</w:t>
            </w:r>
          </w:p>
        </w:tc>
      </w:tr>
      <w:tr w:rsidR="00143B57" w:rsidTr="00143B57">
        <w:trPr>
          <w:trHeight w:val="251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137 630,6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120 353,4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122 550,3</w:t>
            </w:r>
          </w:p>
        </w:tc>
      </w:tr>
      <w:tr w:rsidR="00143B57" w:rsidTr="00143B57">
        <w:trPr>
          <w:trHeight w:val="251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7800151200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52,9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7800151200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52,9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7800151200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52,9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7800159301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1 746,8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1 746,8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1 746,8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7800159301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1 740,8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1 746,8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1 746,8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7800159301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1 740,8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1 746,8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1 746,8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7800159301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7800159301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251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7800180190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9 215,1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9 052,1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9 052,1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7800180190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179,3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7800180190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179,3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7800180190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9 035,8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9 052,1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9 052,1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7800180190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9 035,8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9 052,1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9 052,1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Субвенция на выплату вознаграждения, причитающегося приемным родителям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3 085,6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2 928,4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2 928,4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38,0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38,0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3 047,7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2 928,4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2 928,4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3 047,7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2 928,4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2 928,4</w:t>
            </w:r>
          </w:p>
        </w:tc>
      </w:tr>
      <w:tr w:rsidR="00143B57" w:rsidTr="00143B57">
        <w:trPr>
          <w:trHeight w:val="251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16 931,8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15 086,8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15 086,8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321,2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321,2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16 610,7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15 086,8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15 086,8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16 610,7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15 086,8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15 086,8</w:t>
            </w:r>
          </w:p>
        </w:tc>
      </w:tr>
      <w:tr w:rsidR="00143B57" w:rsidTr="00143B57">
        <w:trPr>
          <w:trHeight w:val="2830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Субвенции на обеспечения детей - сирот и детей оставшихся без попечения родителей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56 571,5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40 082,4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40 093,0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267,1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267,1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56 304,4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40 082,4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40 093,0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Бюджетные инвестиции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56 304,4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40 082,4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40 093,0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педработникам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4 055,4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5 787,9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5 787,9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4 055,4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5 787,9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5 787,9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4 055,4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5 787,9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5 787,9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4 099,1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3 553,4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3 553,4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3 893,6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3 347,9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3 347,9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3 893,6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3 347,9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3 347,9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205,5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205,5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205,5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7800180290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205,5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205,5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205,5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7800180810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13 058,0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12 958,3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12 958,3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7800180810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253,5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7800180810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253,5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7800180810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12 804,5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12 958,3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12 958,3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7800180810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12 804,5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12 958,3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12 958,3</w:t>
            </w:r>
          </w:p>
        </w:tc>
      </w:tr>
      <w:tr w:rsidR="00143B57" w:rsidTr="00143B57">
        <w:trPr>
          <w:trHeight w:val="2201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537,7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466,1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466,1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519,7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448,1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448,1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519,7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448,1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448,1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18,0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7800180910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1 050,6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907,0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907,0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7800180910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1 015,4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871,8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871,8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7800180910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1 015,4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871,8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871,8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7800180910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35,2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7800180910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35,2</w:t>
            </w:r>
          </w:p>
        </w:tc>
      </w:tr>
      <w:tr w:rsidR="00143B57" w:rsidTr="00143B57">
        <w:trPr>
          <w:trHeight w:val="2830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7800181390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494,3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7800181390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475,2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7800181390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475,2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7800181390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19,1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7800181390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19,1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251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ab/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ab/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ab/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ab/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ab/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ab/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78001L0820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26 781,2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27 780,5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29 917,4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78001L0820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26 781,2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27 780,5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29 917,4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Бюджетные инвестиции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78001L0820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26 781,2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27 780,5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29 917,4</w:t>
            </w:r>
          </w:p>
        </w:tc>
      </w:tr>
      <w:tr w:rsidR="00143B57" w:rsidTr="00143B57">
        <w:trPr>
          <w:trHeight w:val="31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Резервный фонд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8100000000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2 000,0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Резервный фонд местных администраций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8101000000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2 000,0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Расходы за счет средств резервного фонда местной администрации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8101027770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2 000,0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8101027770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1 264,0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8101027770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1 264,0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Межбюджетные трансферты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8101027770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55,4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межбюджетные трансферты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8101027770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55,4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Иные бюджетные ассигнования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8101027770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680,6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2 000,0</w:t>
            </w:r>
          </w:p>
        </w:tc>
      </w:tr>
      <w:tr w:rsidR="00143B57" w:rsidTr="00143B57">
        <w:trPr>
          <w:trHeight w:val="31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Резервные средства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8101027770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680,6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2 000,0</w:t>
            </w:r>
          </w:p>
        </w:tc>
      </w:tr>
      <w:tr w:rsidR="00143B57" w:rsidTr="00143B57">
        <w:trPr>
          <w:trHeight w:val="251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8200000000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7 390,2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7 633,0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7 517,3</w:t>
            </w:r>
          </w:p>
        </w:tc>
      </w:tr>
      <w:tr w:rsidR="00143B57" w:rsidTr="00143B57">
        <w:trPr>
          <w:trHeight w:val="251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8200100000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7 390,2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7 633,0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7 517,3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Организация перевозки в морг умерших (погибших) граждан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8200101580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1 100,0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2 070,0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8200101580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1 100,0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2 070,0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8200101580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1 100,0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2 070,0</w:t>
            </w:r>
          </w:p>
        </w:tc>
      </w:tr>
      <w:tr w:rsidR="00143B57" w:rsidTr="00143B57">
        <w:trPr>
          <w:trHeight w:val="2201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8200101750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1 204,9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740,0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8200101750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1 204,9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740,0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8200101750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1 204,9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740,0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Расходы на ликвидацию мест несанкционированного размещения отходов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8200122250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5 085,3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4 863,0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4 707,3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8200122250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5 085,3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4 863,0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4 707,3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8200122250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5 085,3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4 863,0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4 707,3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16 463,6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17 577,0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19 346,5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14 327,6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17 577,0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17 402,1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Мероприятия по землеустройству и землепользованию, оценочная деятельность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8300101760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1 630,0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1 670,0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8300101760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1 630,0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1 670,0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8300101760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1 630,0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1 670,0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8300101770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2 048,6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776,2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570,0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8300101770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794,1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8300101770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794,1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Иные бюджетные ассигнования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8300101770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1 254,5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776,2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570,0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Исполнение судебных актов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8300101770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1 254,5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776,2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570,0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Непрограммные мероприятия, направленные на выполнение работ по устройству шахтных колодцев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8300101771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420,0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8300101771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420,0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8300101771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420,0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8300101960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9 822,6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15 170,9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15 162,1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8300101960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9 772,3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15 170,9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15 162,1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8300101960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9 772,3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15 170,9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15 162,1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8300101960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Бюджетные инвестиции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8300101960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2830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Непрограммные мероприятия направленные на исполнение решения суда № 2-1315/2023 от 12.10.2023 по обеспечению транспортной инфраструктурой земельного участка с кадастровым номером 67:18:0050302:1652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8300101961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1 186,4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8300101961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1 186,4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8300101961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1 186,4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Непрограммные мероприятия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8300200000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1 944,4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8300281170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1 944,4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8300281170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1 944,4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8300281170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1 944,4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Исполнение судебного решения от 20.06.2023 года № 2-502/2023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8300300000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2 136,0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251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Приобретение жилого помещения по решению Смоленского районного суда Смоленской области от 20.06.2023 №2-502/2023 для 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Жут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В.В. (жилое помещение для детей 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-с</w:t>
            </w:r>
            <w:proofErr w:type="gram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ирот , оставшихся без попечения родителей)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8300322350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2 136,0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8300322350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2 136,0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Бюджетные инвестиции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8300322350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2 136,0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2201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8400000000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350,0</w:t>
            </w:r>
          </w:p>
        </w:tc>
      </w:tr>
      <w:tr w:rsidR="00143B57" w:rsidTr="00143B57">
        <w:trPr>
          <w:trHeight w:val="2515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8400100000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350,0</w:t>
            </w:r>
          </w:p>
        </w:tc>
      </w:tr>
      <w:tr w:rsidR="00143B57" w:rsidTr="00143B57">
        <w:trPr>
          <w:trHeight w:val="2201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8400160650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8400160650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350,0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8400160650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8500000000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45 861,3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39 867,2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39 877,2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Материально - техническое обеспечение муниципальных бюджетных учреждений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8500100000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45 861,3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39 867,2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39 877,2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Расходы на обеспечение деятельности муниципальных учреждений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8500100150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45 861,3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39 867,2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39 877,2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8500100150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45 861,3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39 867,2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39 877,2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бюджетным учреждениям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8500100150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45 861,3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39 867,2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39 877,2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Непрограммные направления расходов бюджета муниципального образования "Смоленский район"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8600000000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31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8600100000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2201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Субсидии на возмещение затрат субъектов малого и среднего предпринимательства на территориях 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монопрофильных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муниципальных образований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8600181340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Иные бюджетные ассигнования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8600181340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2830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8600181340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Субсидии на возмещение затрат субъектов малого и среднего предпринимательства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86001S1340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Иные бюджетные ассигнования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86001S1340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2830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86001S1340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Непрограммные направления деятельности муниципальных органов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124 666,4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99 342,5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99 814,4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Глава муниципального образования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9900200000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6 153,5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2 873,4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2 873,4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9900200140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3 365,7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2 873,4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2 873,4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9900200140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3 365,7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2 873,4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2 873,4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9900200140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3 365,7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2 873,4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2 873,4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Поощрение за достижение показателей деятельности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9900255491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965,2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9900255491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965,2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9900255491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965,2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9900281590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1 822,6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9900281590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1 822,6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9900281590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1 822,6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9900300000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3 644,7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2 451,2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2 451,2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9900300140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3 644,7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2 451,2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2 451,2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9900300140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2 155,4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1 561,9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1 561,9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9900300140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2 155,4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1 561,9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1 561,9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9900300140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1 486,8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889,3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889,3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9900300140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1 486,8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889,3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889,3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Иные бюджетные ассигнования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9900300140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Уплата налогов, сборов и иных платежей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9900300140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Обеспечение деятельности депутатов законодательных органов местного самоуправления Смоленского района Смоленской области.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9900400000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Обеспечение проведения выборов и референдумов на территории муниципального образования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9900400150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Иные бюджетные ассигнования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9900400150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31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Специальные расходы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9900400150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9900500000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92 909,1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73 734,0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74 181,1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9900500140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89 055,8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73 734,0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74 181,1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9900500140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76 285,5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63 840,3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63 844,3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9900500140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76 285,5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63 840,3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63 844,3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9900500140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12 650,0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9 893,6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10 336,8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9900500140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12 650,0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9 893,6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10 336,8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Иные бюджетные ассигнования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9900500140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Уплата налогов, сборов и иных платежей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9900500140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Поощрение за достижение показателей деятельности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9900555491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617,8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9900555491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617,8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9900555491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617,8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9900581590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3 235,5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9900581590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3 235,5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9900581590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3 235,5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Обеспечение деятельности МКУ "ЦБУКО Смоленского района"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9900600000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14 548,4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13 615,5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13 615,5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9900600150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14 548,4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13 615,5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13 615,5</w:t>
            </w:r>
          </w:p>
        </w:tc>
      </w:tr>
      <w:tr w:rsidR="00143B57" w:rsidTr="00143B57">
        <w:trPr>
          <w:trHeight w:val="314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9900600150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13 510,4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12 577,5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12 577,5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9900600150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13 510,4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12 577,5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12 577,5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9900600150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1 038,0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1 038,0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1 038,0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9900600150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1 038,0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1 038,0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1 038,0</w:t>
            </w:r>
          </w:p>
        </w:tc>
      </w:tr>
      <w:tr w:rsidR="00143B57" w:rsidTr="00143B57">
        <w:trPr>
          <w:trHeight w:val="1258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Обеспечение деятельности по прочим 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непрограмным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мероприятиям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9900700000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186,2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1886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9900720390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186,2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9900720390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186,2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629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Иные выплаты населению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9900720390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186,2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143B57" w:rsidTr="00143B57">
        <w:trPr>
          <w:trHeight w:val="314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9900800000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7 224,5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6 668,4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6 693,1</w:t>
            </w:r>
          </w:p>
        </w:tc>
      </w:tr>
      <w:tr w:rsidR="00143B57" w:rsidTr="00143B57">
        <w:trPr>
          <w:trHeight w:val="1572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9900801730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7 224,5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6 668,4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6 693,1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9900801730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7 224,5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6 668,4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6 693,1</w:t>
            </w:r>
          </w:p>
        </w:tc>
      </w:tr>
      <w:tr w:rsidR="00143B57" w:rsidTr="00143B57">
        <w:trPr>
          <w:trHeight w:val="943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 w:rsidP="00143B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9900801730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7 224,5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6 668,4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6 693,1</w:t>
            </w:r>
          </w:p>
        </w:tc>
      </w:tr>
      <w:tr w:rsidR="00143B57" w:rsidTr="00143B57">
        <w:trPr>
          <w:trHeight w:val="257"/>
        </w:trPr>
        <w:tc>
          <w:tcPr>
            <w:tcW w:w="338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Всего расходов:   </w:t>
            </w:r>
          </w:p>
        </w:tc>
        <w:tc>
          <w:tcPr>
            <w:tcW w:w="146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43B57" w:rsidRP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143B57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1 745 574,6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43B57" w:rsidRP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143B57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1 348 278,9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43B57" w:rsidRPr="00143B57" w:rsidRDefault="00143B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143B57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1 418 323,5</w:t>
            </w:r>
          </w:p>
        </w:tc>
      </w:tr>
    </w:tbl>
    <w:p w:rsidR="00143B57" w:rsidRDefault="00143B57" w:rsidP="00143B57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p w:rsidR="00143B57" w:rsidRDefault="00143B57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43B57" w:rsidRDefault="00143B57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143B57" w:rsidSect="00274CD2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3C0"/>
    <w:rsid w:val="0000160A"/>
    <w:rsid w:val="00034D58"/>
    <w:rsid w:val="000870F9"/>
    <w:rsid w:val="00123856"/>
    <w:rsid w:val="00125011"/>
    <w:rsid w:val="00143B57"/>
    <w:rsid w:val="00187426"/>
    <w:rsid w:val="001B12F2"/>
    <w:rsid w:val="001B5637"/>
    <w:rsid w:val="001E7010"/>
    <w:rsid w:val="002009BB"/>
    <w:rsid w:val="00223A1E"/>
    <w:rsid w:val="0025503A"/>
    <w:rsid w:val="002625CD"/>
    <w:rsid w:val="00274CD2"/>
    <w:rsid w:val="0027719B"/>
    <w:rsid w:val="002907C1"/>
    <w:rsid w:val="002E743E"/>
    <w:rsid w:val="002F4951"/>
    <w:rsid w:val="00324619"/>
    <w:rsid w:val="00335404"/>
    <w:rsid w:val="00335C1E"/>
    <w:rsid w:val="0034186F"/>
    <w:rsid w:val="0034244B"/>
    <w:rsid w:val="00352BB8"/>
    <w:rsid w:val="00380D63"/>
    <w:rsid w:val="003829F8"/>
    <w:rsid w:val="00386B60"/>
    <w:rsid w:val="00396C6A"/>
    <w:rsid w:val="003B4343"/>
    <w:rsid w:val="003B6EB7"/>
    <w:rsid w:val="003F388C"/>
    <w:rsid w:val="003F49D6"/>
    <w:rsid w:val="00401B03"/>
    <w:rsid w:val="00402FAF"/>
    <w:rsid w:val="00444B54"/>
    <w:rsid w:val="0045508A"/>
    <w:rsid w:val="00462193"/>
    <w:rsid w:val="004673A8"/>
    <w:rsid w:val="004A0F92"/>
    <w:rsid w:val="004B7B30"/>
    <w:rsid w:val="004D545D"/>
    <w:rsid w:val="004E61C2"/>
    <w:rsid w:val="00517D69"/>
    <w:rsid w:val="00520158"/>
    <w:rsid w:val="005304B3"/>
    <w:rsid w:val="005354EE"/>
    <w:rsid w:val="00546839"/>
    <w:rsid w:val="00553FE2"/>
    <w:rsid w:val="00570E09"/>
    <w:rsid w:val="005842F0"/>
    <w:rsid w:val="0058640E"/>
    <w:rsid w:val="005C27E1"/>
    <w:rsid w:val="00606EC2"/>
    <w:rsid w:val="006113C0"/>
    <w:rsid w:val="006217A2"/>
    <w:rsid w:val="00644FB7"/>
    <w:rsid w:val="00656712"/>
    <w:rsid w:val="00692F27"/>
    <w:rsid w:val="00695B45"/>
    <w:rsid w:val="006A23C1"/>
    <w:rsid w:val="006A71D6"/>
    <w:rsid w:val="006C037E"/>
    <w:rsid w:val="006D0C1A"/>
    <w:rsid w:val="006D1AED"/>
    <w:rsid w:val="006E10D9"/>
    <w:rsid w:val="00702B90"/>
    <w:rsid w:val="0070352F"/>
    <w:rsid w:val="00755E1F"/>
    <w:rsid w:val="00764052"/>
    <w:rsid w:val="00766927"/>
    <w:rsid w:val="00770673"/>
    <w:rsid w:val="007B07F2"/>
    <w:rsid w:val="007D7EC4"/>
    <w:rsid w:val="007E302F"/>
    <w:rsid w:val="007F29B3"/>
    <w:rsid w:val="008868BB"/>
    <w:rsid w:val="008B3114"/>
    <w:rsid w:val="00907E40"/>
    <w:rsid w:val="00936A78"/>
    <w:rsid w:val="009411B2"/>
    <w:rsid w:val="00953095"/>
    <w:rsid w:val="00953BFB"/>
    <w:rsid w:val="009679EA"/>
    <w:rsid w:val="00971B75"/>
    <w:rsid w:val="009926E6"/>
    <w:rsid w:val="009B0DDC"/>
    <w:rsid w:val="009B18E4"/>
    <w:rsid w:val="009B5496"/>
    <w:rsid w:val="009B5A1E"/>
    <w:rsid w:val="009C0B26"/>
    <w:rsid w:val="009C5D19"/>
    <w:rsid w:val="009D1B05"/>
    <w:rsid w:val="009F79F3"/>
    <w:rsid w:val="00A32DA5"/>
    <w:rsid w:val="00A416BF"/>
    <w:rsid w:val="00A86761"/>
    <w:rsid w:val="00AD3BE4"/>
    <w:rsid w:val="00AD6316"/>
    <w:rsid w:val="00AE7E7E"/>
    <w:rsid w:val="00B00AE8"/>
    <w:rsid w:val="00B11367"/>
    <w:rsid w:val="00B11910"/>
    <w:rsid w:val="00B1439E"/>
    <w:rsid w:val="00B2072B"/>
    <w:rsid w:val="00B25841"/>
    <w:rsid w:val="00B4721D"/>
    <w:rsid w:val="00B7422C"/>
    <w:rsid w:val="00B90655"/>
    <w:rsid w:val="00BB7E05"/>
    <w:rsid w:val="00BE2119"/>
    <w:rsid w:val="00C03F33"/>
    <w:rsid w:val="00C30938"/>
    <w:rsid w:val="00C45EA6"/>
    <w:rsid w:val="00C51317"/>
    <w:rsid w:val="00CC2874"/>
    <w:rsid w:val="00CE11F1"/>
    <w:rsid w:val="00CE34E6"/>
    <w:rsid w:val="00CF1A0C"/>
    <w:rsid w:val="00D0449F"/>
    <w:rsid w:val="00D13513"/>
    <w:rsid w:val="00D16D0D"/>
    <w:rsid w:val="00D4133D"/>
    <w:rsid w:val="00D53D43"/>
    <w:rsid w:val="00D618CD"/>
    <w:rsid w:val="00D63D32"/>
    <w:rsid w:val="00D665E8"/>
    <w:rsid w:val="00DA4941"/>
    <w:rsid w:val="00DA7D0C"/>
    <w:rsid w:val="00DB73D8"/>
    <w:rsid w:val="00DC1DD2"/>
    <w:rsid w:val="00DC5627"/>
    <w:rsid w:val="00DF0BBD"/>
    <w:rsid w:val="00E1404B"/>
    <w:rsid w:val="00E33D44"/>
    <w:rsid w:val="00E40B0D"/>
    <w:rsid w:val="00E424C5"/>
    <w:rsid w:val="00E530C0"/>
    <w:rsid w:val="00E537C1"/>
    <w:rsid w:val="00E57B27"/>
    <w:rsid w:val="00E760B9"/>
    <w:rsid w:val="00E86A73"/>
    <w:rsid w:val="00E92CF1"/>
    <w:rsid w:val="00EE37F7"/>
    <w:rsid w:val="00EF4216"/>
    <w:rsid w:val="00F3441D"/>
    <w:rsid w:val="00F5680B"/>
    <w:rsid w:val="00F65041"/>
    <w:rsid w:val="00F76632"/>
    <w:rsid w:val="00F8494B"/>
    <w:rsid w:val="00FB40CF"/>
    <w:rsid w:val="00FC7001"/>
    <w:rsid w:val="00FE57E3"/>
    <w:rsid w:val="00FE6D3F"/>
    <w:rsid w:val="00FF421C"/>
    <w:rsid w:val="00FF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0">
    <w:name w:val="xl90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AE7E7E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0">
    <w:name w:val="xl90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AE7E7E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58</Pages>
  <Words>10995</Words>
  <Characters>62674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19</cp:revision>
  <cp:lastPrinted>2024-10-07T09:14:00Z</cp:lastPrinted>
  <dcterms:created xsi:type="dcterms:W3CDTF">2024-12-12T06:34:00Z</dcterms:created>
  <dcterms:modified xsi:type="dcterms:W3CDTF">2024-12-25T12:55:00Z</dcterms:modified>
</cp:coreProperties>
</file>